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B1" w:rsidRPr="00040361" w:rsidRDefault="00755CFB" w:rsidP="005A157E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03pt;margin-top:-9.3pt;width:123pt;height:7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" fillcolor="white [3201]" stroked="f" strokeweight=".5pt">
            <v:textbox>
              <w:txbxContent>
                <w:p w:rsidR="00A26535" w:rsidRDefault="000A16F8" w:rsidP="00A26535">
                  <w:pPr>
                    <w:jc w:val="center"/>
                    <w:rPr>
                      <w:sz w:val="1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1333" cy="412630"/>
                        <wp:effectExtent l="0" t="0" r="1905" b="698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orSBA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082" cy="416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6F8" w:rsidRPr="00D11B3F" w:rsidRDefault="000A16F8" w:rsidP="00A2653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Funded in part through a cooperative agreement with the U.S. Small Business Administration</w:t>
                  </w:r>
                </w:p>
                <w:p w:rsidR="000A16F8" w:rsidRDefault="000A16F8"/>
                <w:p w:rsidR="000A16F8" w:rsidRDefault="000A16F8"/>
              </w:txbxContent>
            </v:textbox>
          </v:shape>
        </w:pict>
      </w:r>
      <w:r w:rsidR="00920691" w:rsidRPr="00920691">
        <w:rPr>
          <w:b/>
          <w:noProof/>
          <w:sz w:val="3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-146685</wp:posOffset>
            </wp:positionV>
            <wp:extent cx="1419225" cy="542925"/>
            <wp:effectExtent l="19050" t="0" r="0" b="0"/>
            <wp:wrapNone/>
            <wp:docPr id="2" name="Picture 1" descr="\\frla090837sbdc1\SBDCShare\Logos\04-14 Larimer S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la090837sbdc1\SBDCShare\Logos\04-14 Larimer SB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84" cy="5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129" w:rsidRPr="00040361"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-248730</wp:posOffset>
            </wp:positionH>
            <wp:positionV relativeFrom="paragraph">
              <wp:posOffset>-198755</wp:posOffset>
            </wp:positionV>
            <wp:extent cx="1568030" cy="704088"/>
            <wp:effectExtent l="0" t="0" r="0" b="0"/>
            <wp:wrapNone/>
            <wp:docPr id="1" name="Picture 1" descr="\\frla090837sbdc1\SBDCShare\Logos\04-14 Larimer S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la090837sbdc1\SBDCShare\Logos\04-14 Larimer SB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3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pict>
          <v:shape id="Text Box 2" o:spid="_x0000_s1027" type="#_x0000_t202" style="position:absolute;left:0;text-align:left;margin-left:17.25pt;margin-top:-19.05pt;width:116.25pt;height:48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AjjQIAAJEFAAAOAAAAZHJzL2Uyb0RvYy54bWysVE1vGyEQvVfqf0Dcm107jt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" fillcolor="white [3201]" stroked="f" strokeweight=".5pt">
            <v:textbox>
              <w:txbxContent>
                <w:p w:rsidR="000A16F8" w:rsidRDefault="000A16F8"/>
              </w:txbxContent>
            </v:textbox>
          </v:shape>
        </w:pict>
      </w:r>
      <w:r w:rsidR="00A003B9" w:rsidRPr="00040361">
        <w:rPr>
          <w:b/>
          <w:noProof/>
          <w:sz w:val="36"/>
        </w:rPr>
        <w:t>201</w:t>
      </w:r>
      <w:r w:rsidR="00763716" w:rsidRPr="00040361">
        <w:rPr>
          <w:b/>
          <w:noProof/>
          <w:sz w:val="36"/>
        </w:rPr>
        <w:t>7</w:t>
      </w:r>
      <w:r w:rsidR="00A003B9" w:rsidRPr="00040361">
        <w:rPr>
          <w:b/>
          <w:noProof/>
          <w:sz w:val="36"/>
        </w:rPr>
        <w:t xml:space="preserve"> </w:t>
      </w:r>
      <w:r w:rsidR="00920691">
        <w:rPr>
          <w:b/>
          <w:noProof/>
          <w:sz w:val="36"/>
        </w:rPr>
        <w:t>Colorado</w:t>
      </w:r>
      <w:r w:rsidR="00461BF2" w:rsidRPr="00040361">
        <w:rPr>
          <w:b/>
          <w:noProof/>
          <w:sz w:val="36"/>
        </w:rPr>
        <w:t xml:space="preserve"> SBDC</w:t>
      </w:r>
      <w:r w:rsidR="005A157E" w:rsidRPr="00040361">
        <w:rPr>
          <w:b/>
          <w:sz w:val="36"/>
        </w:rPr>
        <w:t xml:space="preserve"> Economic Impact</w:t>
      </w:r>
    </w:p>
    <w:p w:rsidR="005A157E" w:rsidRDefault="005A157E" w:rsidP="005A157E">
      <w:pPr>
        <w:tabs>
          <w:tab w:val="left" w:pos="1170"/>
        </w:tabs>
        <w:rPr>
          <w:sz w:val="24"/>
        </w:rPr>
      </w:pPr>
      <w:r w:rsidRPr="00040361">
        <w:rPr>
          <w:sz w:val="20"/>
        </w:rPr>
        <w:t>Name:</w:t>
      </w:r>
      <w:r w:rsidRPr="00040361">
        <w:rPr>
          <w:sz w:val="20"/>
        </w:rPr>
        <w:tab/>
        <w:t>_____________________________</w:t>
      </w:r>
      <w:r w:rsidRPr="00040361">
        <w:rPr>
          <w:sz w:val="20"/>
        </w:rPr>
        <w:tab/>
      </w:r>
      <w:r w:rsidRPr="00040361">
        <w:rPr>
          <w:sz w:val="20"/>
        </w:rPr>
        <w:tab/>
      </w:r>
      <w:r w:rsidR="00525335" w:rsidRPr="00040361">
        <w:rPr>
          <w:sz w:val="20"/>
        </w:rPr>
        <w:t>Lead Consultant: ___________________________</w:t>
      </w:r>
    </w:p>
    <w:p w:rsidR="00525335" w:rsidRPr="00040361" w:rsidRDefault="00755CFB" w:rsidP="00525335">
      <w:pPr>
        <w:tabs>
          <w:tab w:val="left" w:pos="1170"/>
        </w:tabs>
        <w:ind w:right="90"/>
        <w:rPr>
          <w:sz w:val="20"/>
        </w:rPr>
      </w:pPr>
      <w:r>
        <w:rPr>
          <w:noProof/>
          <w:sz w:val="20"/>
        </w:rPr>
        <w:pict>
          <v:shape id="_x0000_s1028" type="#_x0000_t202" style="position:absolute;margin-left:25.5pt;margin-top:16.3pt;width:253.4pt;height:16.5pt;z-index:251668480;visibility:visible;mso-wrap-distance-top:3.6pt;mso-wrap-distance-bottom:3.6pt;mso-position-horizontal-relative:margin;mso-width-relative:margin;mso-height-relative:margin" fillcolor="#8db3e2 [1311]" strokecolor="black [3213]">
            <v:textbox>
              <w:txbxContent>
                <w:p w:rsidR="00C25438" w:rsidRPr="00C25438" w:rsidRDefault="00C76D0E" w:rsidP="00C25438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 be “i</w:t>
                  </w:r>
                  <w:r w:rsidR="00C25438" w:rsidRPr="00C25438">
                    <w:rPr>
                      <w:b/>
                      <w:sz w:val="16"/>
                    </w:rPr>
                    <w:t>n business</w:t>
                  </w:r>
                  <w:r>
                    <w:rPr>
                      <w:b/>
                      <w:sz w:val="16"/>
                    </w:rPr>
                    <w:t>”</w:t>
                  </w:r>
                  <w:r w:rsidR="00C25438" w:rsidRPr="00C25438">
                    <w:rPr>
                      <w:b/>
                      <w:sz w:val="16"/>
                    </w:rPr>
                    <w:t xml:space="preserve"> must </w:t>
                  </w:r>
                  <w:r>
                    <w:rPr>
                      <w:b/>
                      <w:sz w:val="16"/>
                    </w:rPr>
                    <w:t>meet</w:t>
                  </w:r>
                  <w:r w:rsidR="00C25438" w:rsidRPr="00C25438">
                    <w:rPr>
                      <w:b/>
                      <w:sz w:val="16"/>
                    </w:rPr>
                    <w:t xml:space="preserve"> 2/3</w:t>
                  </w:r>
                  <w:r>
                    <w:rPr>
                      <w:b/>
                      <w:sz w:val="16"/>
                    </w:rPr>
                    <w:t xml:space="preserve"> criteria below:</w:t>
                  </w:r>
                </w:p>
              </w:txbxContent>
            </v:textbox>
            <w10:wrap anchorx="margin"/>
          </v:shape>
        </w:pict>
      </w:r>
      <w:r w:rsidR="005A157E" w:rsidRPr="00040361">
        <w:rPr>
          <w:sz w:val="20"/>
        </w:rPr>
        <w:t>Business:</w:t>
      </w:r>
      <w:r w:rsidR="005A157E" w:rsidRPr="00040361">
        <w:rPr>
          <w:sz w:val="20"/>
        </w:rPr>
        <w:tab/>
        <w:t>___________________________</w:t>
      </w:r>
      <w:r w:rsidR="008544A2" w:rsidRPr="00040361">
        <w:rPr>
          <w:sz w:val="20"/>
        </w:rPr>
        <w:t>__</w:t>
      </w:r>
      <w:r w:rsidR="008544A2" w:rsidRPr="00040361">
        <w:rPr>
          <w:sz w:val="20"/>
        </w:rPr>
        <w:tab/>
      </w:r>
      <w:r w:rsidR="008544A2" w:rsidRPr="00040361">
        <w:rPr>
          <w:sz w:val="20"/>
        </w:rPr>
        <w:tab/>
      </w:r>
      <w:r w:rsidR="00525335" w:rsidRPr="00040361">
        <w:rPr>
          <w:sz w:val="20"/>
        </w:rPr>
        <w:t>Initial Counseling Session:   __________________</w:t>
      </w:r>
    </w:p>
    <w:p w:rsidR="005A157E" w:rsidRPr="00040361" w:rsidRDefault="00755CFB" w:rsidP="00562705">
      <w:pPr>
        <w:tabs>
          <w:tab w:val="left" w:pos="1170"/>
        </w:tabs>
        <w:rPr>
          <w:sz w:val="20"/>
        </w:rPr>
      </w:pPr>
      <w:r w:rsidRPr="00755CFB">
        <w:rPr>
          <w:noProof/>
          <w:sz w:val="24"/>
        </w:rPr>
        <w:pict>
          <v:shape id="_x0000_s1029" type="#_x0000_t202" style="position:absolute;margin-left:0;margin-top:3.45pt;width:304.5pt;height:49.8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tHJwIAAE0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">
            <v:textbox>
              <w:txbxContent>
                <w:p w:rsidR="00C25438" w:rsidRPr="00C25438" w:rsidRDefault="00C25438" w:rsidP="00C25438">
                  <w:pPr>
                    <w:spacing w:after="0"/>
                    <w:rPr>
                      <w:sz w:val="20"/>
                    </w:rPr>
                  </w:pPr>
                  <w:r w:rsidRPr="00C25438">
                    <w:rPr>
                      <w:sz w:val="20"/>
                    </w:rPr>
                    <w:t xml:space="preserve">□ </w:t>
                  </w:r>
                  <w:proofErr w:type="gramStart"/>
                  <w:r w:rsidRPr="00C25438">
                    <w:rPr>
                      <w:sz w:val="20"/>
                    </w:rPr>
                    <w:t>Is</w:t>
                  </w:r>
                  <w:proofErr w:type="gramEnd"/>
                  <w:r w:rsidRPr="00C25438">
                    <w:rPr>
                      <w:sz w:val="20"/>
                    </w:rPr>
                    <w:t xml:space="preserve"> the business registered with the state?</w:t>
                  </w:r>
                </w:p>
                <w:p w:rsidR="00C25438" w:rsidRPr="00C25438" w:rsidRDefault="00C25438" w:rsidP="00C25438">
                  <w:pPr>
                    <w:spacing w:after="0"/>
                    <w:rPr>
                      <w:sz w:val="20"/>
                    </w:rPr>
                  </w:pPr>
                  <w:r w:rsidRPr="00C25438">
                    <w:rPr>
                      <w:sz w:val="20"/>
                    </w:rPr>
                    <w:t xml:space="preserve">□ </w:t>
                  </w:r>
                  <w:proofErr w:type="gramStart"/>
                  <w:r w:rsidRPr="00C25438">
                    <w:rPr>
                      <w:sz w:val="20"/>
                    </w:rPr>
                    <w:t>Has</w:t>
                  </w:r>
                  <w:proofErr w:type="gramEnd"/>
                  <w:r w:rsidRPr="00C25438">
                    <w:rPr>
                      <w:sz w:val="20"/>
                    </w:rPr>
                    <w:t xml:space="preserve"> the client invested significantly in the business?</w:t>
                  </w:r>
                </w:p>
                <w:p w:rsidR="00C25438" w:rsidRPr="00C25438" w:rsidRDefault="00C25438" w:rsidP="00C25438">
                  <w:pPr>
                    <w:spacing w:after="0"/>
                    <w:rPr>
                      <w:sz w:val="20"/>
                    </w:rPr>
                  </w:pPr>
                  <w:r w:rsidRPr="00C25438">
                    <w:rPr>
                      <w:sz w:val="20"/>
                    </w:rPr>
                    <w:t>□ Does the business have sales</w:t>
                  </w:r>
                  <w:r w:rsidR="00C76D0E">
                    <w:rPr>
                      <w:sz w:val="20"/>
                    </w:rPr>
                    <w:t xml:space="preserve"> (billings to customers)</w:t>
                  </w:r>
                  <w:r w:rsidRPr="00C25438">
                    <w:rPr>
                      <w:sz w:val="20"/>
                    </w:rPr>
                    <w:t>?</w:t>
                  </w:r>
                </w:p>
              </w:txbxContent>
            </v:textbox>
            <w10:wrap anchorx="margin"/>
          </v:shape>
        </w:pict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C25438">
        <w:rPr>
          <w:sz w:val="24"/>
        </w:rPr>
        <w:tab/>
      </w:r>
      <w:r w:rsidR="00525335" w:rsidRPr="00040361">
        <w:rPr>
          <w:sz w:val="20"/>
        </w:rPr>
        <w:t>Business Start Date:</w:t>
      </w:r>
      <w:r w:rsidR="00763716" w:rsidRPr="00040361">
        <w:rPr>
          <w:sz w:val="20"/>
        </w:rPr>
        <w:t xml:space="preserve"> </w:t>
      </w:r>
      <w:r w:rsidR="00525335" w:rsidRPr="00040361">
        <w:rPr>
          <w:sz w:val="20"/>
        </w:rPr>
        <w:t>______</w:t>
      </w:r>
      <w:r w:rsidR="00562705" w:rsidRPr="00040361">
        <w:rPr>
          <w:sz w:val="20"/>
        </w:rPr>
        <w:t>_________________</w:t>
      </w:r>
      <w:r w:rsidR="00525335" w:rsidRPr="00040361">
        <w:rPr>
          <w:sz w:val="20"/>
        </w:rPr>
        <w:t>_</w:t>
      </w:r>
    </w:p>
    <w:tbl>
      <w:tblPr>
        <w:tblStyle w:val="TableGrid"/>
        <w:tblpPr w:leftFromText="180" w:rightFromText="180" w:vertAnchor="text" w:horzAnchor="margin" w:tblpXSpec="center" w:tblpY="1047"/>
        <w:tblW w:w="152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021"/>
        <w:gridCol w:w="287"/>
        <w:gridCol w:w="852"/>
        <w:gridCol w:w="1731"/>
        <w:gridCol w:w="609"/>
        <w:gridCol w:w="1095"/>
        <w:gridCol w:w="75"/>
        <w:gridCol w:w="822"/>
        <w:gridCol w:w="78"/>
        <w:gridCol w:w="819"/>
        <w:gridCol w:w="81"/>
        <w:gridCol w:w="727"/>
        <w:gridCol w:w="623"/>
        <w:gridCol w:w="902"/>
        <w:gridCol w:w="628"/>
        <w:gridCol w:w="717"/>
        <w:gridCol w:w="3266"/>
        <w:gridCol w:w="90"/>
      </w:tblGrid>
      <w:tr w:rsidR="00BF267F" w:rsidTr="00693E57">
        <w:trPr>
          <w:gridAfter w:val="1"/>
          <w:wAfter w:w="90" w:type="dxa"/>
          <w:trHeight w:val="360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67F" w:rsidRPr="009C19A8" w:rsidRDefault="00F54288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>
              <w:rPr>
                <w:b/>
                <w:sz w:val="16"/>
                <w:szCs w:val="18"/>
              </w:rPr>
              <w:t>Last fiscal year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F267F" w:rsidRPr="009C19A8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9C19A8">
              <w:rPr>
                <w:sz w:val="16"/>
                <w:szCs w:val="20"/>
              </w:rPr>
              <w:t>How much have you personally invested to date?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267F" w:rsidRPr="009C19A8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9C19A8">
              <w:rPr>
                <w:sz w:val="16"/>
                <w:szCs w:val="20"/>
              </w:rPr>
              <w:t>How much outside funding have you received to date?</w:t>
            </w:r>
          </w:p>
        </w:tc>
        <w:tc>
          <w:tcPr>
            <w:tcW w:w="2970" w:type="dxa"/>
            <w:gridSpan w:val="6"/>
            <w:tcBorders>
              <w:top w:val="single" w:sz="18" w:space="0" w:color="auto"/>
            </w:tcBorders>
            <w:vAlign w:val="center"/>
          </w:tcPr>
          <w:p w:rsidR="00BF267F" w:rsidRPr="009C19A8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Last Year’s </w:t>
            </w:r>
            <w:r w:rsidRPr="009C19A8">
              <w:rPr>
                <w:sz w:val="16"/>
                <w:szCs w:val="20"/>
              </w:rPr>
              <w:t xml:space="preserve">Employees </w:t>
            </w:r>
            <w:r w:rsidRPr="009C19A8">
              <w:rPr>
                <w:sz w:val="16"/>
                <w:szCs w:val="20"/>
              </w:rPr>
              <w:br/>
              <w:t>(including owners)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267F" w:rsidRPr="009C19A8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9C19A8">
              <w:rPr>
                <w:sz w:val="16"/>
                <w:szCs w:val="20"/>
              </w:rPr>
              <w:t xml:space="preserve">What </w:t>
            </w:r>
            <w:r>
              <w:rPr>
                <w:sz w:val="16"/>
                <w:szCs w:val="20"/>
              </w:rPr>
              <w:t>were your total sales last year/this year</w:t>
            </w:r>
            <w:r w:rsidRPr="009C19A8">
              <w:rPr>
                <w:sz w:val="16"/>
                <w:szCs w:val="20"/>
              </w:rPr>
              <w:t>?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267F" w:rsidRPr="00225CE9" w:rsidRDefault="00BF267F" w:rsidP="00693E57">
            <w:pPr>
              <w:tabs>
                <w:tab w:val="left" w:pos="1170"/>
              </w:tabs>
              <w:rPr>
                <w:sz w:val="15"/>
                <w:szCs w:val="15"/>
              </w:rPr>
            </w:pPr>
            <w:r w:rsidRPr="00225CE9">
              <w:rPr>
                <w:sz w:val="15"/>
                <w:szCs w:val="15"/>
              </w:rPr>
              <w:t xml:space="preserve">How much </w:t>
            </w:r>
            <w:r>
              <w:rPr>
                <w:sz w:val="15"/>
                <w:szCs w:val="15"/>
              </w:rPr>
              <w:t>did</w:t>
            </w:r>
            <w:r w:rsidRPr="00225CE9">
              <w:rPr>
                <w:sz w:val="15"/>
                <w:szCs w:val="15"/>
              </w:rPr>
              <w:t xml:space="preserve"> you secure** </w:t>
            </w:r>
            <w:r>
              <w:rPr>
                <w:sz w:val="15"/>
                <w:szCs w:val="15"/>
              </w:rPr>
              <w:t xml:space="preserve">in </w:t>
            </w:r>
            <w:r w:rsidRPr="00225CE9">
              <w:rPr>
                <w:sz w:val="15"/>
                <w:szCs w:val="15"/>
              </w:rPr>
              <w:t xml:space="preserve">contracts last </w:t>
            </w:r>
            <w:r>
              <w:rPr>
                <w:sz w:val="15"/>
                <w:szCs w:val="15"/>
              </w:rPr>
              <w:t>year</w:t>
            </w:r>
            <w:r w:rsidRPr="00225CE9">
              <w:rPr>
                <w:sz w:val="15"/>
                <w:szCs w:val="15"/>
              </w:rPr>
              <w:t>?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67F" w:rsidRPr="00040361" w:rsidRDefault="00BF267F" w:rsidP="00693E57">
            <w:pPr>
              <w:tabs>
                <w:tab w:val="left" w:pos="1170"/>
              </w:tabs>
              <w:rPr>
                <w:b/>
                <w:sz w:val="16"/>
                <w:szCs w:val="20"/>
              </w:rPr>
            </w:pPr>
            <w:r w:rsidRPr="00040361">
              <w:rPr>
                <w:b/>
                <w:sz w:val="16"/>
                <w:szCs w:val="20"/>
              </w:rPr>
              <w:t>Signatures</w:t>
            </w:r>
          </w:p>
        </w:tc>
      </w:tr>
      <w:tr w:rsidR="00BF267F" w:rsidTr="00693E57">
        <w:trPr>
          <w:gridAfter w:val="1"/>
          <w:wAfter w:w="90" w:type="dxa"/>
          <w:trHeight w:val="477"/>
        </w:trPr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</w:tcPr>
          <w:p w:rsidR="00BF267F" w:rsidRPr="009C19A8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9C19A8">
              <w:rPr>
                <w:sz w:val="16"/>
                <w:szCs w:val="20"/>
              </w:rPr>
              <w:t>Part Time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</w:tcPr>
          <w:p w:rsidR="00BF267F" w:rsidRPr="009C19A8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9C19A8">
              <w:rPr>
                <w:sz w:val="16"/>
                <w:szCs w:val="20"/>
              </w:rPr>
              <w:t>Full Time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</w:tcPr>
          <w:p w:rsidR="00BF267F" w:rsidRPr="009C19A8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9C19A8">
              <w:rPr>
                <w:sz w:val="16"/>
                <w:szCs w:val="20"/>
              </w:rPr>
              <w:t>Total</w:t>
            </w:r>
          </w:p>
        </w:tc>
        <w:tc>
          <w:tcPr>
            <w:tcW w:w="1350" w:type="dxa"/>
            <w:gridSpan w:val="2"/>
            <w:vMerge/>
            <w:tcBorders>
              <w:bottom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BF267F" w:rsidTr="00693E57">
        <w:trPr>
          <w:gridAfter w:val="1"/>
          <w:wAfter w:w="90" w:type="dxa"/>
          <w:trHeight w:val="350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1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1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Pr="00225CE9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F267F" w:rsidRPr="00225CE9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398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BF267F" w:rsidTr="00693E57">
        <w:trPr>
          <w:gridAfter w:val="1"/>
          <w:wAfter w:w="90" w:type="dxa"/>
          <w:trHeight w:val="292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1170" w:type="dxa"/>
            <w:gridSpan w:val="2"/>
            <w:vMerge/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BF267F" w:rsidTr="00693E57">
        <w:trPr>
          <w:gridAfter w:val="1"/>
          <w:wAfter w:w="90" w:type="dxa"/>
          <w:trHeight w:val="292"/>
        </w:trPr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234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117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67F" w:rsidRDefault="00BF267F" w:rsidP="00693E57">
            <w:pPr>
              <w:tabs>
                <w:tab w:val="left" w:pos="1170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BF267F" w:rsidTr="00693E57">
        <w:trPr>
          <w:trHeight w:val="404"/>
        </w:trPr>
        <w:tc>
          <w:tcPr>
            <w:tcW w:w="15233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67F" w:rsidRPr="00C25438" w:rsidRDefault="00BF267F" w:rsidP="00693E57">
            <w:pPr>
              <w:tabs>
                <w:tab w:val="left" w:pos="1170"/>
              </w:tabs>
              <w:ind w:right="90"/>
              <w:jc w:val="center"/>
              <w:rPr>
                <w:sz w:val="24"/>
              </w:rPr>
            </w:pPr>
            <w:r w:rsidRPr="009F0170">
              <w:rPr>
                <w:sz w:val="24"/>
              </w:rPr>
              <w:br/>
            </w:r>
            <w:r w:rsidRPr="00C25438">
              <w:rPr>
                <w:b/>
                <w:sz w:val="24"/>
              </w:rPr>
              <w:t>Have SBDC consulting and training services assisted you with any of the following activities?</w:t>
            </w:r>
          </w:p>
          <w:p w:rsidR="00BF267F" w:rsidRPr="00040361" w:rsidRDefault="00BF267F" w:rsidP="00693E57">
            <w:pPr>
              <w:tabs>
                <w:tab w:val="left" w:pos="1170"/>
              </w:tabs>
              <w:rPr>
                <w:b/>
                <w:sz w:val="16"/>
                <w:szCs w:val="20"/>
              </w:rPr>
            </w:pPr>
          </w:p>
        </w:tc>
      </w:tr>
      <w:tr w:rsidR="00BF267F" w:rsidTr="00693E57">
        <w:trPr>
          <w:trHeight w:val="404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CEFCD" w:themeFill="accent3" w:themeFillTint="33"/>
            <w:vAlign w:val="center"/>
          </w:tcPr>
          <w:p w:rsidR="00BF267F" w:rsidRPr="00693E57" w:rsidRDefault="00BF267F" w:rsidP="00693E57">
            <w:pPr>
              <w:tabs>
                <w:tab w:val="left" w:pos="1170"/>
              </w:tabs>
              <w:rPr>
                <w:b/>
                <w:sz w:val="16"/>
                <w:szCs w:val="20"/>
              </w:rPr>
            </w:pPr>
            <w:r w:rsidRPr="00693E57">
              <w:rPr>
                <w:b/>
                <w:sz w:val="16"/>
                <w:szCs w:val="20"/>
              </w:rPr>
              <w:t>Follow-on</w:t>
            </w:r>
          </w:p>
          <w:p w:rsidR="00BF267F" w:rsidRPr="00693E57" w:rsidRDefault="00BF267F" w:rsidP="00693E57">
            <w:pPr>
              <w:tabs>
                <w:tab w:val="left" w:pos="1170"/>
              </w:tabs>
              <w:rPr>
                <w:b/>
                <w:sz w:val="16"/>
                <w:szCs w:val="20"/>
              </w:rPr>
            </w:pPr>
            <w:r w:rsidRPr="00693E57">
              <w:rPr>
                <w:b/>
                <w:sz w:val="16"/>
                <w:szCs w:val="20"/>
              </w:rPr>
              <w:t xml:space="preserve">Session </w:t>
            </w:r>
          </w:p>
          <w:p w:rsidR="00BF267F" w:rsidRPr="00693E57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693E57">
              <w:rPr>
                <w:b/>
                <w:sz w:val="16"/>
                <w:szCs w:val="20"/>
              </w:rPr>
              <w:t>Date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CEFCD" w:themeFill="accent3" w:themeFillTint="33"/>
          </w:tcPr>
          <w:p w:rsidR="00BF267F" w:rsidRPr="00693E57" w:rsidRDefault="00693E57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693E57">
              <w:rPr>
                <w:sz w:val="16"/>
                <w:szCs w:val="20"/>
              </w:rPr>
              <w:t xml:space="preserve">Did you start your business? </w:t>
            </w:r>
            <w:r w:rsidRPr="00693E57">
              <w:rPr>
                <w:sz w:val="14"/>
                <w:szCs w:val="20"/>
              </w:rPr>
              <w:t>(see blue box above for definition)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CEFCD" w:themeFill="accent3" w:themeFillTint="33"/>
            <w:vAlign w:val="center"/>
          </w:tcPr>
          <w:p w:rsidR="00BF267F" w:rsidRPr="00C127FF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Additional personal investment for this year since last reported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BF267F" w:rsidRPr="00C127FF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Additional outside funding for this year since last reported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2602" w:type="dxa"/>
            <w:gridSpan w:val="6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BF267F" w:rsidRPr="00C127FF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Current # of </w:t>
            </w:r>
            <w:r w:rsidRPr="00C127FF">
              <w:rPr>
                <w:sz w:val="16"/>
                <w:szCs w:val="20"/>
              </w:rPr>
              <w:t xml:space="preserve">Employees </w:t>
            </w:r>
            <w:r w:rsidRPr="00C127FF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 xml:space="preserve">(including </w:t>
            </w:r>
            <w:r w:rsidRPr="00C127FF">
              <w:rPr>
                <w:sz w:val="16"/>
                <w:szCs w:val="20"/>
              </w:rPr>
              <w:t>owners)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BF267F" w:rsidRPr="00C127FF" w:rsidRDefault="00BF267F" w:rsidP="00693E57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 xml:space="preserve">What are your </w:t>
            </w:r>
            <w:r>
              <w:rPr>
                <w:sz w:val="16"/>
                <w:szCs w:val="20"/>
              </w:rPr>
              <w:t>current YTD</w:t>
            </w:r>
            <w:r w:rsidRPr="00C127FF">
              <w:rPr>
                <w:sz w:val="16"/>
                <w:szCs w:val="20"/>
              </w:rPr>
              <w:t xml:space="preserve"> sales?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BF267F" w:rsidRPr="00C127FF" w:rsidRDefault="00BF267F" w:rsidP="00303312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303312">
              <w:rPr>
                <w:sz w:val="14"/>
                <w:szCs w:val="20"/>
              </w:rPr>
              <w:t>New contracts secured** since last reported: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CEFCD" w:themeFill="accent3" w:themeFillTint="33"/>
            <w:vAlign w:val="center"/>
          </w:tcPr>
          <w:p w:rsidR="00943FBF" w:rsidRPr="00943FBF" w:rsidRDefault="00943FBF" w:rsidP="00943FBF">
            <w:pPr>
              <w:tabs>
                <w:tab w:val="left" w:pos="1170"/>
              </w:tabs>
              <w:jc w:val="center"/>
              <w:rPr>
                <w:i/>
                <w:color w:val="FF0000"/>
                <w:sz w:val="16"/>
                <w:szCs w:val="16"/>
              </w:rPr>
            </w:pPr>
            <w:r w:rsidRPr="00943FB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</w:rPr>
              <w:t>I attribute that the assistance provided by the Colorado SBDC Network contributed to the results shown below (</w:t>
            </w:r>
            <w:r w:rsidRPr="00943FB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  <w:u w:val="single"/>
              </w:rPr>
              <w:t>Client signature</w:t>
            </w:r>
            <w:r w:rsidRPr="00943FB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</w:rPr>
              <w:t xml:space="preserve"> </w:t>
            </w:r>
            <w:r w:rsidRPr="00943FBF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6"/>
                <w:u w:val="single"/>
              </w:rPr>
              <w:t>required,</w:t>
            </w:r>
            <w:r w:rsidRPr="00943FBF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</w:rPr>
              <w:t xml:space="preserve"> others optional)</w:t>
            </w:r>
          </w:p>
        </w:tc>
      </w:tr>
      <w:tr w:rsidR="00BF267F" w:rsidTr="00693E57">
        <w:trPr>
          <w:trHeight w:val="251"/>
        </w:trPr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CEFCD" w:themeFill="accent3" w:themeFillTint="33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7F" w:rsidRPr="000A2524" w:rsidRDefault="00BF267F" w:rsidP="00693E57">
            <w:pPr>
              <w:tabs>
                <w:tab w:val="left" w:pos="1170"/>
              </w:tabs>
              <w:rPr>
                <w:sz w:val="20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auto"/>
            </w:tcBorders>
          </w:tcPr>
          <w:p w:rsidR="00BF267F" w:rsidRPr="000A2524" w:rsidRDefault="00BF267F" w:rsidP="00693E57">
            <w:pPr>
              <w:tabs>
                <w:tab w:val="left" w:pos="1170"/>
              </w:tabs>
              <w:rPr>
                <w:sz w:val="20"/>
              </w:rPr>
            </w:pPr>
          </w:p>
        </w:tc>
        <w:tc>
          <w:tcPr>
            <w:tcW w:w="1704" w:type="dxa"/>
            <w:gridSpan w:val="2"/>
            <w:vMerge/>
          </w:tcPr>
          <w:p w:rsidR="00BF267F" w:rsidRPr="000A2524" w:rsidRDefault="00BF267F" w:rsidP="00693E57">
            <w:pPr>
              <w:tabs>
                <w:tab w:val="left" w:pos="1170"/>
              </w:tabs>
              <w:rPr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FCEFCD" w:themeFill="accent3" w:themeFillTint="33"/>
          </w:tcPr>
          <w:p w:rsidR="00BF267F" w:rsidRPr="00C127FF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Part Time</w:t>
            </w:r>
          </w:p>
        </w:tc>
        <w:tc>
          <w:tcPr>
            <w:tcW w:w="897" w:type="dxa"/>
            <w:gridSpan w:val="2"/>
            <w:shd w:val="clear" w:color="auto" w:fill="FCEFCD" w:themeFill="accent3" w:themeFillTint="33"/>
          </w:tcPr>
          <w:p w:rsidR="00BF267F" w:rsidRPr="00C127FF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Full Time</w:t>
            </w:r>
          </w:p>
        </w:tc>
        <w:tc>
          <w:tcPr>
            <w:tcW w:w="808" w:type="dxa"/>
            <w:gridSpan w:val="2"/>
            <w:shd w:val="clear" w:color="auto" w:fill="FCEFCD" w:themeFill="accent3" w:themeFillTint="33"/>
          </w:tcPr>
          <w:p w:rsidR="00BF267F" w:rsidRPr="00C127FF" w:rsidRDefault="00BF267F" w:rsidP="00693E57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Total</w:t>
            </w:r>
          </w:p>
        </w:tc>
        <w:tc>
          <w:tcPr>
            <w:tcW w:w="1525" w:type="dxa"/>
            <w:gridSpan w:val="2"/>
            <w:vMerge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45" w:type="dxa"/>
            <w:gridSpan w:val="2"/>
            <w:vMerge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3356" w:type="dxa"/>
            <w:gridSpan w:val="2"/>
            <w:vMerge/>
            <w:tcBorders>
              <w:right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</w:tr>
      <w:tr w:rsidR="00BF267F" w:rsidTr="00693E57">
        <w:trPr>
          <w:trHeight w:val="3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97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F2F2F2" w:themeFill="background1" w:themeFillShade="F2"/>
          </w:tcPr>
          <w:p w:rsidR="00BF267F" w:rsidRPr="00920691" w:rsidRDefault="00755CFB" w:rsidP="00693E57">
            <w:pPr>
              <w:tabs>
                <w:tab w:val="left" w:pos="117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Straight Connector 21" o:spid="_x0000_s1059" style="position:absolute;flip:y;z-index:251723776;visibility:visible;mso-position-horizontal-relative:text;mso-position-vertical-relative:text;mso-width-relative:margin;mso-height-relative:margin" from=".5pt,.7pt" to="6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Bw6w4C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BF267F" w:rsidRPr="00920691">
              <w:rPr>
                <w:sz w:val="16"/>
                <w:szCs w:val="16"/>
              </w:rPr>
              <w:t># of contracts</w:t>
            </w:r>
          </w:p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  <w:p w:rsidR="00BF267F" w:rsidRPr="0035557F" w:rsidRDefault="00BF267F" w:rsidP="00693E57">
            <w:pPr>
              <w:tabs>
                <w:tab w:val="left" w:pos="1170"/>
              </w:tabs>
              <w:spacing w:before="240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  </w:t>
            </w:r>
            <w:r w:rsidRPr="0035557F">
              <w:t>$</w:t>
            </w: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 w:val="restart"/>
            <w:tcBorders>
              <w:left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04" w:type="dxa"/>
            <w:gridSpan w:val="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97" w:type="dxa"/>
            <w:gridSpan w:val="2"/>
            <w:vMerge w:val="restart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 w:val="restart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 w:val="restart"/>
          </w:tcPr>
          <w:p w:rsidR="00BF267F" w:rsidRDefault="00755CFB" w:rsidP="00693E57">
            <w:pPr>
              <w:tabs>
                <w:tab w:val="left" w:pos="1170"/>
              </w:tabs>
              <w:rPr>
                <w:sz w:val="24"/>
              </w:rPr>
            </w:pPr>
            <w:r w:rsidRPr="00755CFB">
              <w:rPr>
                <w:noProof/>
                <w:sz w:val="16"/>
                <w:szCs w:val="16"/>
              </w:rPr>
              <w:pict>
                <v:line id="_x0000_s1058" style="position:absolute;flip:y;z-index:251722752;visibility:visible;mso-position-horizontal-relative:text;mso-position-vertical-relative:text;mso-width-relative:margin;mso-height-relative:margin" from=".5pt,.7pt" to="6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Bw6w4C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BF267F" w:rsidRPr="00920691">
              <w:rPr>
                <w:sz w:val="16"/>
                <w:szCs w:val="16"/>
              </w:rPr>
              <w:t># of contracts</w:t>
            </w:r>
            <w:r w:rsidR="00BF267F">
              <w:rPr>
                <w:sz w:val="24"/>
              </w:rPr>
              <w:t xml:space="preserve"> </w:t>
            </w:r>
          </w:p>
          <w:p w:rsidR="00BF267F" w:rsidRDefault="00BF267F" w:rsidP="00693E57">
            <w:pPr>
              <w:tabs>
                <w:tab w:val="left" w:pos="1170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BF267F" w:rsidRPr="00B045D5" w:rsidRDefault="00BF267F" w:rsidP="00693E57">
            <w:pPr>
              <w:tabs>
                <w:tab w:val="left" w:pos="1170"/>
              </w:tabs>
              <w:spacing w:before="240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$</w:t>
            </w: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04" w:type="dxa"/>
            <w:gridSpan w:val="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97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/>
            <w:tcBorders>
              <w:left w:val="single" w:sz="18" w:space="0" w:color="auto"/>
            </w:tcBorders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04" w:type="dxa"/>
            <w:gridSpan w:val="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97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97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 w:val="restart"/>
            <w:shd w:val="clear" w:color="auto" w:fill="F2F2F2" w:themeFill="background1" w:themeFillShade="F2"/>
          </w:tcPr>
          <w:p w:rsidR="00BF267F" w:rsidRDefault="00755CFB" w:rsidP="00693E57">
            <w:pPr>
              <w:tabs>
                <w:tab w:val="left" w:pos="1170"/>
              </w:tabs>
              <w:rPr>
                <w:sz w:val="24"/>
              </w:rPr>
            </w:pPr>
            <w:r w:rsidRPr="00755CFB">
              <w:rPr>
                <w:noProof/>
                <w:sz w:val="16"/>
                <w:szCs w:val="16"/>
              </w:rPr>
              <w:pict>
                <v:line id="_x0000_s1057" style="position:absolute;flip:y;z-index:251721728;visibility:visible;mso-position-horizontal-relative:text;mso-position-vertical-relative:text;mso-width-relative:margin;mso-height-relative:margin" from=".5pt,.7pt" to="6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Bw6w4C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BF267F" w:rsidRPr="00920691">
              <w:rPr>
                <w:sz w:val="16"/>
                <w:szCs w:val="16"/>
              </w:rPr>
              <w:t># of contracts</w:t>
            </w:r>
            <w:r w:rsidR="00BF267F">
              <w:rPr>
                <w:sz w:val="24"/>
              </w:rPr>
              <w:t xml:space="preserve"> </w:t>
            </w:r>
          </w:p>
          <w:p w:rsidR="00BF267F" w:rsidRPr="00B045D5" w:rsidRDefault="00BF267F" w:rsidP="00693E57">
            <w:pPr>
              <w:tabs>
                <w:tab w:val="left" w:pos="1170"/>
              </w:tabs>
              <w:spacing w:before="240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  <w:t xml:space="preserve">     $</w:t>
            </w:r>
            <w:r w:rsidRPr="00B045D5">
              <w:rPr>
                <w:sz w:val="16"/>
              </w:rPr>
              <w:t>amount</w:t>
            </w: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BF267F" w:rsidTr="00693E57">
        <w:trPr>
          <w:trHeight w:val="360"/>
        </w:trPr>
        <w:tc>
          <w:tcPr>
            <w:tcW w:w="8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F267F" w:rsidRDefault="00BF267F" w:rsidP="00693E57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3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97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08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52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345" w:type="dxa"/>
            <w:gridSpan w:val="2"/>
            <w:vMerge/>
            <w:shd w:val="clear" w:color="auto" w:fill="F2F2F2" w:themeFill="background1" w:themeFillShade="F2"/>
          </w:tcPr>
          <w:p w:rsidR="00BF267F" w:rsidRPr="003B7A6F" w:rsidRDefault="00BF267F" w:rsidP="00693E57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356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267F" w:rsidRPr="003B7A6F" w:rsidRDefault="00BF267F" w:rsidP="00693E57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BF267F" w:rsidTr="00693E57">
        <w:trPr>
          <w:trHeight w:val="505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267F" w:rsidRPr="00225CE9" w:rsidRDefault="00BF267F" w:rsidP="00693E57">
            <w:pPr>
              <w:tabs>
                <w:tab w:val="left" w:pos="1170"/>
              </w:tabs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F267F" w:rsidRPr="00225CE9" w:rsidRDefault="00BF267F" w:rsidP="00693E57">
            <w:pPr>
              <w:tabs>
                <w:tab w:val="left" w:pos="1170"/>
              </w:tabs>
              <w:rPr>
                <w:color w:val="808080" w:themeColor="background1" w:themeShade="80"/>
                <w:sz w:val="14"/>
              </w:rPr>
            </w:pPr>
            <w:r w:rsidRPr="00225CE9">
              <w:rPr>
                <w:color w:val="808080" w:themeColor="background1" w:themeShade="80"/>
                <w:sz w:val="14"/>
              </w:rPr>
              <w:t xml:space="preserve"> * Computers, tools, vehicles, etc.</w:t>
            </w:r>
            <w:r w:rsidRPr="00225CE9">
              <w:rPr>
                <w:color w:val="808080" w:themeColor="background1" w:themeShade="80"/>
                <w:sz w:val="14"/>
              </w:rPr>
              <w:br/>
              <w:t>** Signed contracts</w:t>
            </w:r>
          </w:p>
        </w:tc>
        <w:tc>
          <w:tcPr>
            <w:tcW w:w="10532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267F" w:rsidRPr="00A26535" w:rsidRDefault="00BF267F" w:rsidP="00693E57">
            <w:pPr>
              <w:rPr>
                <w:b/>
                <w:sz w:val="14"/>
              </w:rPr>
            </w:pPr>
            <w:r w:rsidRPr="00040361">
              <w:rPr>
                <w:i/>
                <w:sz w:val="18"/>
              </w:rPr>
              <w:t>If this information is not provided on a regular basis, access to consulting may be limited.</w:t>
            </w:r>
            <w:r w:rsidRPr="00040361">
              <w:rPr>
                <w:sz w:val="20"/>
              </w:rPr>
              <w:t xml:space="preserve"> </w:t>
            </w:r>
            <w:r>
              <w:rPr>
                <w:sz w:val="24"/>
              </w:rPr>
              <w:br/>
            </w:r>
            <w:r w:rsidRPr="00A26535">
              <w:rPr>
                <w:b/>
                <w:sz w:val="14"/>
              </w:rPr>
              <w:t>YOUR INDIVIDUAL BUSINESS DATA REMAINS CONFIDENTIAL.</w:t>
            </w:r>
          </w:p>
        </w:tc>
      </w:tr>
    </w:tbl>
    <w:p w:rsidR="00562705" w:rsidRDefault="00562705" w:rsidP="00562705">
      <w:pPr>
        <w:tabs>
          <w:tab w:val="left" w:pos="6480"/>
        </w:tabs>
        <w:rPr>
          <w:sz w:val="24"/>
        </w:rPr>
      </w:pPr>
      <w:r w:rsidRPr="00040361">
        <w:rPr>
          <w:sz w:val="20"/>
        </w:rPr>
        <w:tab/>
      </w:r>
      <w:r w:rsidR="00040361">
        <w:rPr>
          <w:sz w:val="20"/>
        </w:rPr>
        <w:t xml:space="preserve">Organizational </w:t>
      </w:r>
      <w:r w:rsidRPr="00040361">
        <w:rPr>
          <w:sz w:val="20"/>
        </w:rPr>
        <w:t>Entity Type: __________    Female Ownership %: _________</w:t>
      </w:r>
      <w:r w:rsidR="00040361">
        <w:rPr>
          <w:sz w:val="20"/>
        </w:rPr>
        <w:br/>
      </w:r>
      <w:r w:rsidR="00040361">
        <w:rPr>
          <w:sz w:val="20"/>
        </w:rPr>
        <w:tab/>
      </w:r>
      <w:r w:rsidR="00040361" w:rsidRPr="00040361">
        <w:rPr>
          <w:sz w:val="14"/>
        </w:rPr>
        <w:t>(Sole Proprietor, LLC, Inc., etc.)</w:t>
      </w:r>
    </w:p>
    <w:p w:rsidR="00F76CFF" w:rsidRDefault="002B3BF3" w:rsidP="00687CA3">
      <w:pPr>
        <w:tabs>
          <w:tab w:val="left" w:pos="1170"/>
        </w:tabs>
        <w:jc w:val="center"/>
        <w:rPr>
          <w:sz w:val="20"/>
        </w:rPr>
      </w:pPr>
      <w:r>
        <w:rPr>
          <w:sz w:val="20"/>
        </w:rPr>
        <w:br/>
      </w:r>
    </w:p>
    <w:p w:rsidR="00687CA3" w:rsidRDefault="00687CA3" w:rsidP="00687CA3">
      <w:pPr>
        <w:tabs>
          <w:tab w:val="left" w:pos="1170"/>
        </w:tabs>
        <w:jc w:val="center"/>
        <w:rPr>
          <w:sz w:val="24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  </w:t>
      </w:r>
      <w:r w:rsidRPr="00040361">
        <w:rPr>
          <w:sz w:val="20"/>
        </w:rPr>
        <w:t>Business:___________________________</w:t>
      </w:r>
      <w:r>
        <w:rPr>
          <w:sz w:val="20"/>
        </w:rPr>
        <w:t>__</w:t>
      </w:r>
      <w:r>
        <w:rPr>
          <w:sz w:val="20"/>
        </w:rPr>
        <w:tab/>
      </w:r>
      <w:r w:rsidRPr="00040361">
        <w:rPr>
          <w:sz w:val="20"/>
        </w:rPr>
        <w:t xml:space="preserve">Lead </w:t>
      </w:r>
      <w:r>
        <w:rPr>
          <w:sz w:val="20"/>
        </w:rPr>
        <w:t>Consultant:</w:t>
      </w:r>
      <w:r w:rsidRPr="00040361">
        <w:rPr>
          <w:sz w:val="20"/>
        </w:rPr>
        <w:t>___________________</w:t>
      </w:r>
      <w:r>
        <w:rPr>
          <w:sz w:val="20"/>
        </w:rPr>
        <w:t>____</w:t>
      </w:r>
      <w:r w:rsidRPr="00040361">
        <w:rPr>
          <w:sz w:val="20"/>
        </w:rPr>
        <w:t>___</w:t>
      </w:r>
    </w:p>
    <w:tbl>
      <w:tblPr>
        <w:tblStyle w:val="TableGrid"/>
        <w:tblW w:w="147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21"/>
        <w:gridCol w:w="578"/>
        <w:gridCol w:w="609"/>
        <w:gridCol w:w="386"/>
        <w:gridCol w:w="1409"/>
        <w:gridCol w:w="1758"/>
        <w:gridCol w:w="816"/>
        <w:gridCol w:w="816"/>
        <w:gridCol w:w="734"/>
        <w:gridCol w:w="1713"/>
        <w:gridCol w:w="1240"/>
        <w:gridCol w:w="21"/>
        <w:gridCol w:w="3656"/>
      </w:tblGrid>
      <w:tr w:rsidR="00715CD2" w:rsidTr="003C0CB9">
        <w:trPr>
          <w:trHeight w:val="329"/>
        </w:trPr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15CD2" w:rsidRPr="009C19A8" w:rsidRDefault="00715CD2" w:rsidP="005C4D74">
            <w:pPr>
              <w:tabs>
                <w:tab w:val="left" w:pos="117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5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D2" w:rsidRPr="00040361" w:rsidRDefault="00715CD2" w:rsidP="005C4D74">
            <w:pPr>
              <w:tabs>
                <w:tab w:val="left" w:pos="117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5CD2" w:rsidRPr="00040361" w:rsidRDefault="00715CD2" w:rsidP="005C4D74">
            <w:pPr>
              <w:tabs>
                <w:tab w:val="left" w:pos="117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8" w:space="0" w:color="auto"/>
            </w:tcBorders>
            <w:vAlign w:val="center"/>
          </w:tcPr>
          <w:p w:rsidR="00715CD2" w:rsidRPr="00040361" w:rsidRDefault="00715CD2" w:rsidP="005C4D74">
            <w:pPr>
              <w:tabs>
                <w:tab w:val="left" w:pos="117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13" w:type="dxa"/>
            <w:tcBorders>
              <w:top w:val="single" w:sz="18" w:space="0" w:color="auto"/>
            </w:tcBorders>
            <w:vAlign w:val="center"/>
          </w:tcPr>
          <w:p w:rsidR="00715CD2" w:rsidRPr="00040361" w:rsidRDefault="00715CD2" w:rsidP="005C4D74">
            <w:pPr>
              <w:tabs>
                <w:tab w:val="left" w:pos="117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5CD2" w:rsidRPr="00040361" w:rsidRDefault="00715CD2" w:rsidP="005C4D74">
            <w:pPr>
              <w:tabs>
                <w:tab w:val="left" w:pos="117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15CD2" w:rsidRPr="00525335" w:rsidRDefault="00715CD2" w:rsidP="005C4D74">
            <w:pPr>
              <w:tabs>
                <w:tab w:val="left" w:pos="1170"/>
              </w:tabs>
              <w:rPr>
                <w:sz w:val="16"/>
                <w:szCs w:val="20"/>
              </w:rPr>
            </w:pPr>
          </w:p>
        </w:tc>
      </w:tr>
      <w:tr w:rsidR="00715CD2" w:rsidTr="00303312">
        <w:trPr>
          <w:trHeight w:val="206"/>
        </w:trPr>
        <w:tc>
          <w:tcPr>
            <w:tcW w:w="10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C127FF" w:rsidRDefault="00303312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Follow-on Session Date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</w:tcPr>
          <w:p w:rsidR="00715CD2" w:rsidRPr="00C127FF" w:rsidRDefault="003C0CB9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693E57">
              <w:rPr>
                <w:sz w:val="16"/>
                <w:szCs w:val="20"/>
              </w:rPr>
              <w:t xml:space="preserve">Did you start your business? </w:t>
            </w:r>
            <w:r w:rsidRPr="00693E57">
              <w:rPr>
                <w:sz w:val="14"/>
                <w:szCs w:val="20"/>
              </w:rPr>
              <w:t>(see blue box above for definition)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C127FF" w:rsidRDefault="00715CD2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Additional personal investment for this year since last reported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1758" w:type="dxa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C127FF" w:rsidRDefault="00715CD2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Additional outside funding for this year since last reported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2366" w:type="dxa"/>
            <w:gridSpan w:val="3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3B7A6F" w:rsidRDefault="00715CD2" w:rsidP="00525335">
            <w:pPr>
              <w:tabs>
                <w:tab w:val="left" w:pos="1170"/>
              </w:tabs>
              <w:jc w:val="center"/>
              <w:rPr>
                <w:sz w:val="12"/>
              </w:rPr>
            </w:pPr>
            <w:r>
              <w:rPr>
                <w:sz w:val="16"/>
                <w:szCs w:val="20"/>
              </w:rPr>
              <w:t xml:space="preserve">Current # of </w:t>
            </w:r>
            <w:r w:rsidRPr="00C127FF">
              <w:rPr>
                <w:sz w:val="16"/>
                <w:szCs w:val="20"/>
              </w:rPr>
              <w:t xml:space="preserve">Employees </w:t>
            </w:r>
            <w:r w:rsidRPr="00C127FF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 xml:space="preserve">(including </w:t>
            </w:r>
            <w:r w:rsidRPr="00C127FF">
              <w:rPr>
                <w:sz w:val="16"/>
                <w:szCs w:val="20"/>
              </w:rPr>
              <w:t>owners)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C127FF" w:rsidRDefault="00715CD2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</w:p>
          <w:p w:rsidR="00715CD2" w:rsidRPr="00C127FF" w:rsidRDefault="00715CD2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 xml:space="preserve">What are your </w:t>
            </w:r>
            <w:r>
              <w:rPr>
                <w:sz w:val="16"/>
                <w:szCs w:val="20"/>
              </w:rPr>
              <w:t>current YTD</w:t>
            </w:r>
            <w:r w:rsidRPr="00C127FF">
              <w:rPr>
                <w:sz w:val="16"/>
                <w:szCs w:val="20"/>
              </w:rPr>
              <w:t xml:space="preserve"> sales?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C127FF" w:rsidRDefault="00715CD2" w:rsidP="00525335">
            <w:pPr>
              <w:tabs>
                <w:tab w:val="left" w:pos="1170"/>
              </w:tabs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New contracts secured</w:t>
            </w:r>
            <w:r>
              <w:rPr>
                <w:sz w:val="16"/>
                <w:szCs w:val="20"/>
              </w:rPr>
              <w:t>**</w:t>
            </w:r>
            <w:r w:rsidRPr="00C127FF">
              <w:rPr>
                <w:sz w:val="16"/>
                <w:szCs w:val="20"/>
              </w:rPr>
              <w:t xml:space="preserve"> since last reported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36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CEFCD" w:themeFill="accent3" w:themeFillTint="33"/>
            <w:vAlign w:val="center"/>
          </w:tcPr>
          <w:p w:rsidR="00715CD2" w:rsidRPr="00040361" w:rsidRDefault="00715CD2" w:rsidP="00525335">
            <w:pPr>
              <w:tabs>
                <w:tab w:val="left" w:pos="1170"/>
              </w:tabs>
              <w:rPr>
                <w:b/>
                <w:sz w:val="16"/>
                <w:szCs w:val="20"/>
              </w:rPr>
            </w:pPr>
            <w:r w:rsidRPr="00040361">
              <w:rPr>
                <w:b/>
                <w:sz w:val="16"/>
                <w:szCs w:val="20"/>
              </w:rPr>
              <w:t>Signatures</w:t>
            </w:r>
          </w:p>
        </w:tc>
      </w:tr>
      <w:tr w:rsidR="00715CD2" w:rsidTr="00930895">
        <w:trPr>
          <w:trHeight w:val="206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</w:tcPr>
          <w:p w:rsidR="00715CD2" w:rsidRPr="003B7A6F" w:rsidRDefault="00715CD2" w:rsidP="008544A2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vMerge/>
          </w:tcPr>
          <w:p w:rsidR="00715CD2" w:rsidRPr="003B7A6F" w:rsidRDefault="00715CD2" w:rsidP="008544A2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58" w:type="dxa"/>
            <w:vMerge/>
          </w:tcPr>
          <w:p w:rsidR="00715CD2" w:rsidRPr="003B7A6F" w:rsidRDefault="00715CD2" w:rsidP="008544A2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CEFCD" w:themeFill="accent3" w:themeFillTint="33"/>
          </w:tcPr>
          <w:p w:rsidR="00715CD2" w:rsidRPr="00C127FF" w:rsidRDefault="00715CD2" w:rsidP="008067F4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Part Time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CEFCD" w:themeFill="accent3" w:themeFillTint="33"/>
          </w:tcPr>
          <w:p w:rsidR="00715CD2" w:rsidRPr="00C127FF" w:rsidRDefault="00715CD2" w:rsidP="008067F4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Full Time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CEFCD" w:themeFill="accent3" w:themeFillTint="33"/>
          </w:tcPr>
          <w:p w:rsidR="00715CD2" w:rsidRPr="00C127FF" w:rsidRDefault="00715CD2" w:rsidP="008067F4">
            <w:pPr>
              <w:tabs>
                <w:tab w:val="left" w:pos="1170"/>
              </w:tabs>
              <w:jc w:val="center"/>
              <w:rPr>
                <w:sz w:val="16"/>
                <w:szCs w:val="20"/>
              </w:rPr>
            </w:pPr>
            <w:r w:rsidRPr="00C127FF">
              <w:rPr>
                <w:sz w:val="16"/>
                <w:szCs w:val="20"/>
              </w:rPr>
              <w:t>Total</w:t>
            </w:r>
          </w:p>
        </w:tc>
        <w:tc>
          <w:tcPr>
            <w:tcW w:w="1713" w:type="dxa"/>
            <w:vMerge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vMerge/>
            <w:tcBorders>
              <w:right w:val="single" w:sz="18" w:space="0" w:color="auto"/>
            </w:tcBorders>
            <w:vAlign w:val="center"/>
          </w:tcPr>
          <w:p w:rsidR="00715CD2" w:rsidRPr="003B7A6F" w:rsidRDefault="00715CD2" w:rsidP="008544A2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24" o:spid="_x0000_s1076" style="position:absolute;flip:y;z-index:251735040;visibility:visible;mso-position-horizontal-relative:text;mso-position-vertical-relative:text;mso-width-relative:margin;mso-height-relative:margin" from=".5pt,-.05pt" to="66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AElcDT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rPr>
                <w:sz w:val="24"/>
              </w:rPr>
            </w:pPr>
          </w:p>
          <w:p w:rsidR="00715CD2" w:rsidRPr="003B7A6F" w:rsidRDefault="00715CD2" w:rsidP="00B045D5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>amount</w:t>
            </w:r>
          </w:p>
        </w:tc>
        <w:tc>
          <w:tcPr>
            <w:tcW w:w="3656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FFFFF" w:themeFill="background1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25" o:spid="_x0000_s1077" style="position:absolute;flip:y;z-index:251737088;visibility:visible;mso-position-horizontal-relative:text;mso-position-vertical-relative:text;mso-width-relative:margin;mso-height-relative:margin" from="1.25pt,-.05pt" to="67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DKcGMy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rPr>
                <w:sz w:val="24"/>
              </w:rPr>
            </w:pPr>
          </w:p>
          <w:p w:rsidR="00715CD2" w:rsidRPr="003B7A6F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FB61F6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Pr="00FB61F6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2F2F2" w:themeFill="background1" w:themeFillShade="F2"/>
          </w:tcPr>
          <w:p w:rsidR="00715CD2" w:rsidRPr="00FB61F6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FB61F6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FB61F6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FB61F6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FB61F6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715CD2" w:rsidRPr="00FB61F6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715CD2" w:rsidRPr="00FB61F6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</w:tcPr>
          <w:p w:rsidR="00715CD2" w:rsidRPr="00FB61F6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2F2F2" w:themeFill="background1" w:themeFillShade="F2"/>
          </w:tcPr>
          <w:p w:rsidR="00715CD2" w:rsidRPr="00FB61F6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2F2F2" w:themeFill="background1" w:themeFillShade="F2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26" o:spid="_x0000_s1078" style="position:absolute;flip:y;z-index:251739136;visibility:visible;mso-position-horizontal-relative:text;mso-position-vertical-relative:text;mso-width-relative:margin;mso-height-relative:margin" from="-.25pt,-.05pt" to="65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DZWPbL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  <w:p w:rsidR="00715CD2" w:rsidRPr="00FB61F6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>amount</w:t>
            </w: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FB61F6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bookmarkStart w:id="0" w:name="_GoBack"/>
            <w:bookmarkEnd w:id="0"/>
            <w:r w:rsidRPr="00FB61F6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FFFFF" w:themeFill="background1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28" o:spid="_x0000_s1079" style="position:absolute;flip:y;z-index:251741184;visibility:visible;mso-position-horizontal-relative:text;mso-position-vertical-relative:text;mso-width-relative:margin;mso-height-relative:margin" from=".5pt,-.05pt" to="66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  <w:p w:rsidR="00715CD2" w:rsidRPr="003B7A6F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 xml:space="preserve"> amount</w:t>
            </w: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2F2F2" w:themeFill="background1" w:themeFillShade="F2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29" o:spid="_x0000_s1080" style="position:absolute;flip:y;z-index:251743232;visibility:visible;mso-position-horizontal-relative:text;mso-position-vertical-relative:text;mso-width-relative:margin;mso-height-relative:margin" from="-.25pt,-.05pt" to="65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AE3NVi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  <w:p w:rsidR="00715CD2" w:rsidRPr="003B7A6F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 xml:space="preserve"> amount</w:t>
            </w: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FFFFF" w:themeFill="background1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30" o:spid="_x0000_s1081" style="position:absolute;flip:y;z-index:251745280;visibility:visible;mso-position-horizontal-relative:text;mso-position-vertical-relative:text;mso-width-relative:margin;mso-height-relative:margin" from="-.25pt,-.05pt" to="65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  <w:p w:rsidR="00715CD2" w:rsidRPr="003B7A6F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 xml:space="preserve"> amount</w:t>
            </w: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15CD2" w:rsidRDefault="00715CD2" w:rsidP="008544A2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8544A2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07AE1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B35B54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2F2F2" w:themeFill="background1" w:themeFillShade="F2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31" o:spid="_x0000_s1082" style="position:absolute;flip:y;z-index:251747328;visibility:visible;mso-position-horizontal-relative:text;mso-position-vertical-relative:text;mso-width-relative:margin;mso-height-relative:margin" from="-.25pt,-.05pt" to="65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AipzN+zwEAANg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  <w:p w:rsidR="00715CD2" w:rsidRPr="003B7A6F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 xml:space="preserve"> amount</w:t>
            </w: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15CD2" w:rsidRDefault="00715CD2" w:rsidP="00B35B54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Default="00715CD2" w:rsidP="00B35B54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5CD2" w:rsidRPr="003B7A6F" w:rsidRDefault="00715CD2" w:rsidP="00B35B54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5CD2" w:rsidRPr="003B7A6F" w:rsidRDefault="00715CD2" w:rsidP="00B35B54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763716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Cash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Bank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FFFFFF" w:themeFill="background1"/>
          </w:tcPr>
          <w:p w:rsidR="00715CD2" w:rsidRDefault="00755CFB" w:rsidP="00687CA3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192" o:spid="_x0000_s1067" style="position:absolute;flip:y;z-index:251732992;visibility:visible;mso-position-horizontal-relative:text;mso-position-vertical-relative:text;mso-width-relative:margin;mso-height-relative:margin" from="-.25pt,-.05pt" to="65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" strokecolor="black [3040]" strokeweight="1pt"/>
              </w:pict>
            </w:r>
            <w:r w:rsidR="00715CD2" w:rsidRPr="00920691">
              <w:rPr>
                <w:sz w:val="16"/>
                <w:szCs w:val="16"/>
              </w:rPr>
              <w:t># of contracts</w:t>
            </w:r>
          </w:p>
          <w:p w:rsidR="00715CD2" w:rsidRDefault="00715CD2" w:rsidP="00687CA3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  <w:p w:rsidR="00715CD2" w:rsidRPr="003B7A6F" w:rsidRDefault="00715CD2" w:rsidP="00687CA3">
            <w:pPr>
              <w:tabs>
                <w:tab w:val="left" w:pos="1170"/>
              </w:tabs>
              <w:spacing w:before="240"/>
              <w:rPr>
                <w:sz w:val="12"/>
              </w:rPr>
            </w:pPr>
            <w:r>
              <w:rPr>
                <w:sz w:val="24"/>
              </w:rPr>
              <w:t xml:space="preserve">     $</w:t>
            </w:r>
            <w:r w:rsidRPr="00B045D5">
              <w:rPr>
                <w:sz w:val="16"/>
              </w:rPr>
              <w:t xml:space="preserve"> amount</w:t>
            </w: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Client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15CD2" w:rsidRDefault="00715CD2" w:rsidP="00763716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Credit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Private Investor</w:t>
            </w: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 xml:space="preserve">SBDC </w:t>
            </w:r>
            <w:r>
              <w:rPr>
                <w:color w:val="808080" w:themeColor="background1" w:themeShade="80"/>
                <w:sz w:val="12"/>
              </w:rPr>
              <w:t>Consultant</w:t>
            </w:r>
          </w:p>
        </w:tc>
      </w:tr>
      <w:tr w:rsidR="00715CD2" w:rsidRPr="003B7A6F" w:rsidTr="003C0CB9">
        <w:trPr>
          <w:trHeight w:val="329"/>
        </w:trPr>
        <w:tc>
          <w:tcPr>
            <w:tcW w:w="101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715CD2" w:rsidRDefault="00715CD2" w:rsidP="00763716">
            <w:pPr>
              <w:tabs>
                <w:tab w:val="left" w:pos="1170"/>
              </w:tabs>
              <w:rPr>
                <w:sz w:val="24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Assets</w:t>
            </w:r>
            <w:r>
              <w:rPr>
                <w:color w:val="808080" w:themeColor="background1" w:themeShade="80"/>
                <w:sz w:val="12"/>
              </w:rPr>
              <w:t>*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 w:rsidRPr="003B7A6F">
              <w:rPr>
                <w:color w:val="808080" w:themeColor="background1" w:themeShade="80"/>
                <w:sz w:val="12"/>
              </w:rPr>
              <w:t>Other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CD2" w:rsidRPr="003B7A6F" w:rsidRDefault="00715CD2" w:rsidP="00763716">
            <w:pPr>
              <w:tabs>
                <w:tab w:val="left" w:pos="1170"/>
              </w:tabs>
              <w:rPr>
                <w:sz w:val="12"/>
              </w:rPr>
            </w:pPr>
          </w:p>
        </w:tc>
        <w:tc>
          <w:tcPr>
            <w:tcW w:w="3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5CD2" w:rsidRPr="003B7A6F" w:rsidRDefault="00715CD2" w:rsidP="00763716">
            <w:pPr>
              <w:tabs>
                <w:tab w:val="left" w:pos="1170"/>
              </w:tabs>
              <w:jc w:val="right"/>
              <w:rPr>
                <w:color w:val="808080" w:themeColor="background1" w:themeShade="80"/>
                <w:sz w:val="12"/>
              </w:rPr>
            </w:pPr>
            <w:r>
              <w:rPr>
                <w:color w:val="808080" w:themeColor="background1" w:themeShade="80"/>
                <w:sz w:val="12"/>
              </w:rPr>
              <w:t>SBDC Director/Coordinator</w:t>
            </w:r>
          </w:p>
        </w:tc>
      </w:tr>
      <w:tr w:rsidR="00715CD2" w:rsidRPr="00C127FF" w:rsidTr="003C0CB9">
        <w:trPr>
          <w:trHeight w:val="370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15CD2" w:rsidRPr="00225CE9" w:rsidRDefault="00715CD2" w:rsidP="00040361">
            <w:pPr>
              <w:tabs>
                <w:tab w:val="left" w:pos="1170"/>
              </w:tabs>
              <w:rPr>
                <w:color w:val="808080" w:themeColor="background1" w:themeShade="80"/>
                <w:sz w:val="1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15CD2" w:rsidRPr="00225CE9" w:rsidRDefault="00715CD2" w:rsidP="00040361">
            <w:pPr>
              <w:tabs>
                <w:tab w:val="left" w:pos="1170"/>
              </w:tabs>
              <w:rPr>
                <w:color w:val="808080" w:themeColor="background1" w:themeShade="80"/>
                <w:sz w:val="14"/>
              </w:rPr>
            </w:pPr>
            <w:r w:rsidRPr="00225CE9">
              <w:rPr>
                <w:color w:val="808080" w:themeColor="background1" w:themeShade="80"/>
                <w:sz w:val="14"/>
              </w:rPr>
              <w:t xml:space="preserve"> * Computers, tools, vehicles, etc.</w:t>
            </w:r>
            <w:r w:rsidRPr="00225CE9">
              <w:rPr>
                <w:color w:val="808080" w:themeColor="background1" w:themeShade="80"/>
                <w:sz w:val="14"/>
              </w:rPr>
              <w:br/>
              <w:t>** Signed contracts</w:t>
            </w:r>
          </w:p>
        </w:tc>
        <w:tc>
          <w:tcPr>
            <w:tcW w:w="10753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15CD2" w:rsidRPr="00A26535" w:rsidRDefault="00715CD2" w:rsidP="00040361">
            <w:pPr>
              <w:rPr>
                <w:b/>
                <w:sz w:val="14"/>
              </w:rPr>
            </w:pPr>
            <w:r w:rsidRPr="00040361">
              <w:rPr>
                <w:i/>
                <w:sz w:val="18"/>
              </w:rPr>
              <w:t>If this information is not provided on a regular basis, access to consulting may be limited.</w:t>
            </w:r>
            <w:r w:rsidRPr="00040361">
              <w:rPr>
                <w:sz w:val="20"/>
              </w:rPr>
              <w:t xml:space="preserve"> </w:t>
            </w:r>
            <w:r>
              <w:rPr>
                <w:sz w:val="24"/>
              </w:rPr>
              <w:br/>
            </w:r>
            <w:r w:rsidRPr="00A26535">
              <w:rPr>
                <w:b/>
                <w:sz w:val="14"/>
              </w:rPr>
              <w:t>YOUR INDIVIDUAL BUSINESS DATA REMAINS CONFIDENTIAL.</w:t>
            </w:r>
          </w:p>
        </w:tc>
      </w:tr>
    </w:tbl>
    <w:p w:rsidR="00A003B9" w:rsidRDefault="00A003B9" w:rsidP="00687CA3">
      <w:pPr>
        <w:tabs>
          <w:tab w:val="left" w:pos="1170"/>
        </w:tabs>
        <w:rPr>
          <w:color w:val="808080" w:themeColor="background1" w:themeShade="80"/>
          <w:sz w:val="12"/>
        </w:rPr>
      </w:pPr>
    </w:p>
    <w:sectPr w:rsidR="00A003B9" w:rsidSect="009F0170">
      <w:pgSz w:w="15840" w:h="12240" w:orient="landscape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E7" w:rsidRDefault="00A35EE7" w:rsidP="003B7A6F">
      <w:pPr>
        <w:spacing w:after="0" w:line="240" w:lineRule="auto"/>
      </w:pPr>
      <w:r>
        <w:separator/>
      </w:r>
    </w:p>
  </w:endnote>
  <w:endnote w:type="continuationSeparator" w:id="0">
    <w:p w:rsidR="00A35EE7" w:rsidRDefault="00A35EE7" w:rsidP="003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E7" w:rsidRDefault="00A35EE7" w:rsidP="003B7A6F">
      <w:pPr>
        <w:spacing w:after="0" w:line="240" w:lineRule="auto"/>
      </w:pPr>
      <w:r>
        <w:separator/>
      </w:r>
    </w:p>
  </w:footnote>
  <w:footnote w:type="continuationSeparator" w:id="0">
    <w:p w:rsidR="00A35EE7" w:rsidRDefault="00A35EE7" w:rsidP="003B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5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157E"/>
    <w:rsid w:val="00003C25"/>
    <w:rsid w:val="00004319"/>
    <w:rsid w:val="00040361"/>
    <w:rsid w:val="00097857"/>
    <w:rsid w:val="000A16F8"/>
    <w:rsid w:val="000A2524"/>
    <w:rsid w:val="000F6B41"/>
    <w:rsid w:val="00146BB7"/>
    <w:rsid w:val="00191C89"/>
    <w:rsid w:val="00225CE9"/>
    <w:rsid w:val="002B3BF3"/>
    <w:rsid w:val="00303312"/>
    <w:rsid w:val="00332469"/>
    <w:rsid w:val="003334B1"/>
    <w:rsid w:val="0035557F"/>
    <w:rsid w:val="003643AB"/>
    <w:rsid w:val="003B7A6F"/>
    <w:rsid w:val="003C0CB9"/>
    <w:rsid w:val="003D6151"/>
    <w:rsid w:val="00461BF2"/>
    <w:rsid w:val="0047078A"/>
    <w:rsid w:val="004961E0"/>
    <w:rsid w:val="004A55BD"/>
    <w:rsid w:val="005004A5"/>
    <w:rsid w:val="00525335"/>
    <w:rsid w:val="00562705"/>
    <w:rsid w:val="005767D4"/>
    <w:rsid w:val="005A157E"/>
    <w:rsid w:val="005A1599"/>
    <w:rsid w:val="00660CF7"/>
    <w:rsid w:val="00687CA3"/>
    <w:rsid w:val="00693E57"/>
    <w:rsid w:val="00707AE1"/>
    <w:rsid w:val="00715CD2"/>
    <w:rsid w:val="0072569F"/>
    <w:rsid w:val="00755CFB"/>
    <w:rsid w:val="00763716"/>
    <w:rsid w:val="007B6794"/>
    <w:rsid w:val="008544A2"/>
    <w:rsid w:val="00875ED0"/>
    <w:rsid w:val="00920691"/>
    <w:rsid w:val="00930895"/>
    <w:rsid w:val="00943FBF"/>
    <w:rsid w:val="00966558"/>
    <w:rsid w:val="00971129"/>
    <w:rsid w:val="009A57E7"/>
    <w:rsid w:val="009C19A8"/>
    <w:rsid w:val="009F0170"/>
    <w:rsid w:val="00A003B9"/>
    <w:rsid w:val="00A26535"/>
    <w:rsid w:val="00A35EE7"/>
    <w:rsid w:val="00B045D5"/>
    <w:rsid w:val="00B35B54"/>
    <w:rsid w:val="00B81056"/>
    <w:rsid w:val="00BF267F"/>
    <w:rsid w:val="00C127FF"/>
    <w:rsid w:val="00C25438"/>
    <w:rsid w:val="00C53A83"/>
    <w:rsid w:val="00C76D0E"/>
    <w:rsid w:val="00D11B3F"/>
    <w:rsid w:val="00D705A9"/>
    <w:rsid w:val="00F54288"/>
    <w:rsid w:val="00F76CFF"/>
    <w:rsid w:val="00FB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6F"/>
  </w:style>
  <w:style w:type="paragraph" w:styleId="Footer">
    <w:name w:val="footer"/>
    <w:basedOn w:val="Normal"/>
    <w:link w:val="FooterChar"/>
    <w:uiPriority w:val="99"/>
    <w:unhideWhenUsed/>
    <w:rsid w:val="003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6F"/>
  </w:style>
  <w:style w:type="paragraph" w:styleId="ListParagraph">
    <w:name w:val="List Paragraph"/>
    <w:basedOn w:val="Normal"/>
    <w:uiPriority w:val="34"/>
    <w:qFormat/>
    <w:rsid w:val="0050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BDC 2013 Branding">
  <a:themeElements>
    <a:clrScheme name="SBDC 2013 Brand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7F"/>
      </a:accent1>
      <a:accent2>
        <a:srgbClr val="7C2128"/>
      </a:accent2>
      <a:accent3>
        <a:srgbClr val="EAAF0F"/>
      </a:accent3>
      <a:accent4>
        <a:srgbClr val="A8ADB0"/>
      </a:accent4>
      <a:accent5>
        <a:srgbClr val="007A3D"/>
      </a:accent5>
      <a:accent6>
        <a:srgbClr val="000000"/>
      </a:accent6>
      <a:hlink>
        <a:srgbClr val="0000FF"/>
      </a:hlink>
      <a:folHlink>
        <a:srgbClr val="800080"/>
      </a:folHlink>
    </a:clrScheme>
    <a:fontScheme name="Colorado SBDC Branding 20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Range Community College</dc:creator>
  <cp:lastModifiedBy>Wendy Wojcik</cp:lastModifiedBy>
  <cp:revision>7</cp:revision>
  <cp:lastPrinted>2016-12-21T16:31:00Z</cp:lastPrinted>
  <dcterms:created xsi:type="dcterms:W3CDTF">2017-04-20T18:30:00Z</dcterms:created>
  <dcterms:modified xsi:type="dcterms:W3CDTF">2017-05-25T17:21:00Z</dcterms:modified>
</cp:coreProperties>
</file>